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2B6" w:rsidRDefault="00387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BC41CF" w:rsidRPr="00BC41CF" w:rsidRDefault="00BC41C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„Zlín je super inspirativní místo s nádhernou architekturou, které zatím Češi neobjevili,” říkají čeští </w:t>
      </w:r>
      <w:proofErr w:type="spellStart"/>
      <w:r>
        <w:rPr>
          <w:b/>
          <w:sz w:val="28"/>
          <w:szCs w:val="28"/>
        </w:rPr>
        <w:t>Instagrameři</w:t>
      </w:r>
      <w:proofErr w:type="spellEnd"/>
      <w:r>
        <w:rPr>
          <w:i/>
          <w:noProof/>
        </w:rPr>
        <w:drawing>
          <wp:inline distT="114300" distB="114300" distL="114300" distR="114300">
            <wp:extent cx="5760410" cy="5765800"/>
            <wp:effectExtent l="0" t="0" r="0" b="0"/>
            <wp:docPr id="2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76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72B6" w:rsidRDefault="003872B6">
      <w:pPr>
        <w:rPr>
          <w:i/>
        </w:rPr>
      </w:pPr>
    </w:p>
    <w:p w:rsidR="003872B6" w:rsidRDefault="00BC41CF">
      <w:pPr>
        <w:rPr>
          <w:b/>
        </w:rPr>
      </w:pPr>
      <w:r>
        <w:rPr>
          <w:b/>
        </w:rPr>
        <w:t xml:space="preserve">6 známých </w:t>
      </w:r>
      <w:proofErr w:type="spellStart"/>
      <w:r>
        <w:rPr>
          <w:b/>
        </w:rPr>
        <w:t>Instagramerů</w:t>
      </w:r>
      <w:proofErr w:type="spellEnd"/>
      <w:r>
        <w:rPr>
          <w:b/>
        </w:rPr>
        <w:t>, 3 dny ve Zlíně a okolí</w:t>
      </w:r>
      <w:r>
        <w:rPr>
          <w:b/>
        </w:rPr>
        <w:t xml:space="preserve">. Dosah? 850 000 lidí na sociálních sítích. Takové jsou výsledky </w:t>
      </w:r>
      <w:proofErr w:type="spellStart"/>
      <w:r>
        <w:rPr>
          <w:b/>
        </w:rPr>
        <w:t>INSTAuditu</w:t>
      </w:r>
      <w:proofErr w:type="spellEnd"/>
      <w:r>
        <w:rPr>
          <w:b/>
        </w:rPr>
        <w:t xml:space="preserve">, který na podzim uspořádala destinační společnost Zlínsko a </w:t>
      </w:r>
      <w:proofErr w:type="spellStart"/>
      <w:r>
        <w:rPr>
          <w:b/>
        </w:rPr>
        <w:t>Luhačovicko</w:t>
      </w:r>
      <w:proofErr w:type="spellEnd"/>
      <w:r>
        <w:rPr>
          <w:b/>
        </w:rPr>
        <w:t xml:space="preserve">.  Principem auditu bylo pozvat několik předních českých </w:t>
      </w:r>
      <w:proofErr w:type="spellStart"/>
      <w:r>
        <w:rPr>
          <w:b/>
        </w:rPr>
        <w:t>Instagramerů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influencerů</w:t>
      </w:r>
      <w:proofErr w:type="spellEnd"/>
      <w:r>
        <w:rPr>
          <w:b/>
        </w:rPr>
        <w:t xml:space="preserve"> do Zlína, aby z pohledu u</w:t>
      </w:r>
      <w:r>
        <w:rPr>
          <w:b/>
        </w:rPr>
        <w:t xml:space="preserve">živatele zhodnotili jeho turistický potenciál. Jak audit dopadl a co z něj vyplývá? </w:t>
      </w:r>
    </w:p>
    <w:p w:rsidR="003872B6" w:rsidRDefault="00BC41CF">
      <w:pPr>
        <w:rPr>
          <w:i/>
        </w:rPr>
      </w:pPr>
      <w:r>
        <w:t xml:space="preserve">Pozvání do Zlína přijala šestice </w:t>
      </w:r>
      <w:proofErr w:type="spellStart"/>
      <w:r>
        <w:t>Instagramerů</w:t>
      </w:r>
      <w:proofErr w:type="spellEnd"/>
      <w:r>
        <w:t xml:space="preserve"> i s doprovodem. Mezi auditory tak patřila Lucie </w:t>
      </w:r>
      <w:proofErr w:type="spellStart"/>
      <w:r>
        <w:t>Feriková</w:t>
      </w:r>
      <w:proofErr w:type="spellEnd"/>
      <w:r>
        <w:t xml:space="preserve">, Natálie Kotková, Jakub Mařík, Jitka Nováčková, Sandra </w:t>
      </w:r>
      <w:proofErr w:type="spellStart"/>
      <w:r>
        <w:t>Kisić</w:t>
      </w:r>
      <w:proofErr w:type="spellEnd"/>
      <w:r>
        <w:t xml:space="preserve"> a Veron</w:t>
      </w:r>
      <w:r>
        <w:t xml:space="preserve">ika Šubrtová. </w:t>
      </w:r>
      <w:proofErr w:type="spellStart"/>
      <w:r>
        <w:t>Instagrameři</w:t>
      </w:r>
      <w:proofErr w:type="spellEnd"/>
      <w:r>
        <w:t xml:space="preserve"> ve Zlíně a okolí strávili celý víkend. Společně šli na večeři, na kurz pečení kváskového chleba nebo na obuvnický workshop. Mohli si ale také vybrat z nabídky cílů nebo si udělat vlastní program. To proto, aby byly jejich zážitky</w:t>
      </w:r>
      <w:r>
        <w:t xml:space="preserve"> autentické. </w:t>
      </w:r>
    </w:p>
    <w:p w:rsidR="003872B6" w:rsidRDefault="00BC41CF">
      <w:pPr>
        <w:rPr>
          <w:i/>
        </w:rPr>
      </w:pPr>
      <w:r>
        <w:rPr>
          <w:i/>
        </w:rPr>
        <w:lastRenderedPageBreak/>
        <w:t xml:space="preserve">„Zlín je o gastronomii, ale hlavně i o architektuře,“ říká </w:t>
      </w:r>
      <w:proofErr w:type="spellStart"/>
      <w:r>
        <w:rPr>
          <w:i/>
        </w:rPr>
        <w:t>Instagramerka</w:t>
      </w:r>
      <w:proofErr w:type="spellEnd"/>
      <w:r>
        <w:rPr>
          <w:i/>
        </w:rPr>
        <w:t xml:space="preserve"> Natálie Kotková. „Za mě rozhodně musíte navštívit Památník Tomáše Bati. Páni! Ta budova je neskutečná a její fotogeničnost je bonus navíc.“ </w:t>
      </w:r>
    </w:p>
    <w:p w:rsidR="003872B6" w:rsidRDefault="00BC41CF">
      <w:r>
        <w:rPr>
          <w:i/>
          <w:noProof/>
        </w:rPr>
        <w:drawing>
          <wp:inline distT="0" distB="0" distL="0" distR="0">
            <wp:extent cx="5760720" cy="3840480"/>
            <wp:effectExtent l="0" t="0" r="0" b="0"/>
            <wp:docPr id="22" name="image3.jpg" descr="C:\Users\blazk\AppData\Local\Microsoft\Windows\INetCache\Content.Word\Foto_Jakub_Marik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blazk\AppData\Local\Microsoft\Windows\INetCache\Content.Word\Foto_Jakub_Marik (6)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72B6" w:rsidRDefault="00BC41CF">
      <w:pPr>
        <w:rPr>
          <w:i/>
        </w:rPr>
      </w:pPr>
      <w:r>
        <w:rPr>
          <w:i/>
        </w:rPr>
        <w:t>Natálie Kotková v Památník</w:t>
      </w:r>
      <w:r>
        <w:rPr>
          <w:i/>
        </w:rPr>
        <w:t>u T. Bati. Foto: Jakub Mařík</w:t>
      </w:r>
    </w:p>
    <w:p w:rsidR="003872B6" w:rsidRDefault="00BC41CF">
      <w:r>
        <w:rPr>
          <w:b/>
          <w:sz w:val="24"/>
          <w:szCs w:val="24"/>
        </w:rPr>
        <w:t>Turistický audit prověřil turistické cíle i otevírací dobu</w:t>
      </w:r>
    </w:p>
    <w:p w:rsidR="003872B6" w:rsidRDefault="00BC41CF">
      <w:pPr>
        <w:rPr>
          <w:i/>
        </w:rPr>
      </w:pPr>
      <w:r>
        <w:rPr>
          <w:i/>
        </w:rPr>
        <w:t xml:space="preserve">„Připravili jsme pro auditory program, který zahrnoval obuvnický workshop, večeři v </w:t>
      </w:r>
      <w:proofErr w:type="spellStart"/>
      <w:r>
        <w:rPr>
          <w:i/>
        </w:rPr>
        <w:t>LaVilla</w:t>
      </w:r>
      <w:proofErr w:type="spellEnd"/>
      <w:r>
        <w:rPr>
          <w:i/>
        </w:rPr>
        <w:t xml:space="preserve"> nebo kurz pečení chleba v </w:t>
      </w:r>
      <w:proofErr w:type="spellStart"/>
      <w:r>
        <w:rPr>
          <w:i/>
        </w:rPr>
        <w:t>Bistrotéce</w:t>
      </w:r>
      <w:proofErr w:type="spellEnd"/>
      <w:r>
        <w:rPr>
          <w:i/>
        </w:rPr>
        <w:t xml:space="preserve"> Valachy. Vytipovali jsme jim místa, jak</w:t>
      </w:r>
      <w:r>
        <w:rPr>
          <w:i/>
        </w:rPr>
        <w:t xml:space="preserve">o třeba 21. budova nebo Filmový uzel, která podle nás rozhodně stojí za vidění. Nechali jsme je ale také, aby si užili Zlín i po svém,“ </w:t>
      </w:r>
      <w:r>
        <w:t xml:space="preserve">vysvětluje manažerka destinace Zlínsko a </w:t>
      </w:r>
      <w:proofErr w:type="spellStart"/>
      <w:r>
        <w:t>Luhačovicko</w:t>
      </w:r>
      <w:proofErr w:type="spellEnd"/>
      <w:r>
        <w:t xml:space="preserve"> Jana </w:t>
      </w:r>
      <w:proofErr w:type="spellStart"/>
      <w:r>
        <w:t>Pastyříková</w:t>
      </w:r>
      <w:proofErr w:type="spellEnd"/>
      <w:r>
        <w:rPr>
          <w:i/>
        </w:rPr>
        <w:t>. “Díky tomu jsme mohli zjistit, kam vedou kroky ná</w:t>
      </w:r>
      <w:r>
        <w:rPr>
          <w:i/>
        </w:rPr>
        <w:t xml:space="preserve">vštěvníků města, co je zaujme na první pohled, a jestli náhodou neexistuje něco, co museli dlouho hledat nebo co by jim ve městě chybělo. </w:t>
      </w:r>
    </w:p>
    <w:p w:rsidR="003872B6" w:rsidRDefault="00BC41CF">
      <w:r>
        <w:t>Každý z auditorů tak měl kromě společných aktivit také dost volného času na vlastní objevování města. Někteří vyrazil</w:t>
      </w:r>
      <w:r>
        <w:t xml:space="preserve">i s dětmi do muzeí a galerií, jiní objevovali kavárny a bistra, další se prošli Zlínem za architekturou nebo se vydali užívat si </w:t>
      </w:r>
      <w:proofErr w:type="spellStart"/>
      <w:r>
        <w:t>wellness</w:t>
      </w:r>
      <w:proofErr w:type="spellEnd"/>
      <w:r>
        <w:t xml:space="preserve"> do Luhačovic. Společně se shodli na tom, že je Zlín inspirativní místo se skvělou architekturou a výbornou gastronomií</w:t>
      </w:r>
      <w:r>
        <w:t xml:space="preserve">. Vadou na kráse však byla otevírací doba některých podniků, která víkendové návštěvě příliš nenahrává. </w:t>
      </w:r>
    </w:p>
    <w:p w:rsidR="003872B6" w:rsidRDefault="00BC41CF">
      <w:pPr>
        <w:rPr>
          <w:i/>
        </w:rPr>
      </w:pPr>
      <w:r w:rsidRPr="003872B6">
        <w:rPr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02.4pt">
            <v:imagedata r:id="rId7" o:title="Foto_Jakub_Marik (13)"/>
          </v:shape>
        </w:pict>
      </w:r>
    </w:p>
    <w:p w:rsidR="00BC41CF" w:rsidRDefault="00BC41CF">
      <w:pPr>
        <w:rPr>
          <w:i/>
        </w:rPr>
      </w:pPr>
      <w:r>
        <w:rPr>
          <w:i/>
        </w:rPr>
        <w:t xml:space="preserve">Auditoři zlínského </w:t>
      </w:r>
      <w:proofErr w:type="spellStart"/>
      <w:r>
        <w:rPr>
          <w:i/>
        </w:rPr>
        <w:t>INSTAuditu</w:t>
      </w:r>
      <w:proofErr w:type="spellEnd"/>
      <w:r>
        <w:rPr>
          <w:i/>
        </w:rPr>
        <w:t xml:space="preserve">. Foto: Zlínsko a </w:t>
      </w:r>
      <w:proofErr w:type="spellStart"/>
      <w:r>
        <w:rPr>
          <w:i/>
        </w:rPr>
        <w:t>Luhačovicko</w:t>
      </w:r>
      <w:proofErr w:type="spellEnd"/>
    </w:p>
    <w:p w:rsidR="003872B6" w:rsidRDefault="00BC41CF">
      <w:pPr>
        <w:rPr>
          <w:i/>
        </w:rPr>
      </w:pPr>
      <w:r>
        <w:rPr>
          <w:i/>
        </w:rPr>
        <w:t xml:space="preserve">„Od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́ doby, co jsem tu byla minule, šla </w:t>
      </w:r>
      <w:proofErr w:type="spellStart"/>
      <w:r>
        <w:rPr>
          <w:i/>
        </w:rPr>
        <w:t>kava</w:t>
      </w:r>
      <w:proofErr w:type="spellEnd"/>
      <w:r>
        <w:rPr>
          <w:i/>
        </w:rPr>
        <w:t>́</w:t>
      </w:r>
      <w:proofErr w:type="spellStart"/>
      <w:r>
        <w:rPr>
          <w:i/>
        </w:rPr>
        <w:t>renska</w:t>
      </w:r>
      <w:proofErr w:type="spellEnd"/>
      <w:r>
        <w:rPr>
          <w:i/>
        </w:rPr>
        <w:t xml:space="preserve">́ a </w:t>
      </w:r>
      <w:proofErr w:type="spellStart"/>
      <w:r>
        <w:rPr>
          <w:i/>
        </w:rPr>
        <w:t>restaurate</w:t>
      </w:r>
      <w:proofErr w:type="spellEnd"/>
      <w:r>
        <w:rPr>
          <w:i/>
        </w:rPr>
        <w:t>́</w:t>
      </w:r>
      <w:proofErr w:type="spellStart"/>
      <w:r>
        <w:rPr>
          <w:i/>
        </w:rPr>
        <w:t>rska</w:t>
      </w:r>
      <w:proofErr w:type="spellEnd"/>
      <w:r>
        <w:rPr>
          <w:i/>
        </w:rPr>
        <w:t xml:space="preserve">́ </w:t>
      </w:r>
      <w:proofErr w:type="spellStart"/>
      <w:r>
        <w:rPr>
          <w:i/>
        </w:rPr>
        <w:t>sce</w:t>
      </w:r>
      <w:proofErr w:type="spellEnd"/>
      <w:r>
        <w:rPr>
          <w:i/>
        </w:rPr>
        <w:t xml:space="preserve">́na </w:t>
      </w:r>
      <w:proofErr w:type="spellStart"/>
      <w:r>
        <w:rPr>
          <w:i/>
        </w:rPr>
        <w:t>hodne</w:t>
      </w:r>
      <w:proofErr w:type="spellEnd"/>
      <w:r>
        <w:rPr>
          <w:i/>
        </w:rPr>
        <w:t xml:space="preserve">̌ nahoru,“ říká </w:t>
      </w:r>
      <w:r>
        <w:t xml:space="preserve">o Zlíně auditorka Sandra </w:t>
      </w:r>
      <w:proofErr w:type="spellStart"/>
      <w:r>
        <w:t>Kisić</w:t>
      </w:r>
      <w:proofErr w:type="spellEnd"/>
      <w:r>
        <w:rPr>
          <w:i/>
        </w:rPr>
        <w:t>. „</w:t>
      </w:r>
      <w:proofErr w:type="spellStart"/>
      <w:r>
        <w:rPr>
          <w:i/>
        </w:rPr>
        <w:t>Vidi</w:t>
      </w:r>
      <w:proofErr w:type="spellEnd"/>
      <w:r>
        <w:rPr>
          <w:i/>
        </w:rPr>
        <w:t xml:space="preserve">́m, že </w:t>
      </w:r>
      <w:proofErr w:type="spellStart"/>
      <w:r>
        <w:rPr>
          <w:i/>
        </w:rPr>
        <w:t>t</w:t>
      </w:r>
      <w:r>
        <w:rPr>
          <w:i/>
        </w:rPr>
        <w:t>ed</w:t>
      </w:r>
      <w:proofErr w:type="spellEnd"/>
      <w:r>
        <w:rPr>
          <w:i/>
        </w:rPr>
        <w:t xml:space="preserve">̌ </w:t>
      </w:r>
      <w:proofErr w:type="spellStart"/>
      <w:r>
        <w:rPr>
          <w:i/>
        </w:rPr>
        <w:t>Zli</w:t>
      </w:r>
      <w:proofErr w:type="spellEnd"/>
      <w:r>
        <w:rPr>
          <w:i/>
        </w:rPr>
        <w:t xml:space="preserve">́n </w:t>
      </w:r>
      <w:proofErr w:type="spellStart"/>
      <w:r>
        <w:rPr>
          <w:i/>
        </w:rPr>
        <w:t>hodne</w:t>
      </w:r>
      <w:proofErr w:type="spellEnd"/>
      <w:r>
        <w:rPr>
          <w:i/>
        </w:rPr>
        <w:t>̌ š</w:t>
      </w:r>
      <w:proofErr w:type="spellStart"/>
      <w:r>
        <w:rPr>
          <w:i/>
        </w:rPr>
        <w:t>lape</w:t>
      </w:r>
      <w:proofErr w:type="spellEnd"/>
      <w:r>
        <w:rPr>
          <w:i/>
        </w:rPr>
        <w:t xml:space="preserve"> na komunikaci a šíř</w:t>
      </w:r>
      <w:proofErr w:type="spellStart"/>
      <w:r>
        <w:rPr>
          <w:i/>
        </w:rPr>
        <w:t>eni</w:t>
      </w:r>
      <w:proofErr w:type="spellEnd"/>
      <w:r>
        <w:rPr>
          <w:i/>
        </w:rPr>
        <w:t xml:space="preserve">́ </w:t>
      </w:r>
      <w:proofErr w:type="spellStart"/>
      <w:r>
        <w:rPr>
          <w:i/>
        </w:rPr>
        <w:t>pove</w:t>
      </w:r>
      <w:proofErr w:type="spellEnd"/>
      <w:r>
        <w:rPr>
          <w:i/>
        </w:rPr>
        <w:t>̌</w:t>
      </w:r>
      <w:proofErr w:type="spellStart"/>
      <w:r>
        <w:rPr>
          <w:i/>
        </w:rPr>
        <w:t>domi</w:t>
      </w:r>
      <w:proofErr w:type="spellEnd"/>
      <w:r>
        <w:rPr>
          <w:i/>
        </w:rPr>
        <w:t xml:space="preserve">́ o tom, </w:t>
      </w:r>
      <w:proofErr w:type="spellStart"/>
      <w:r>
        <w:rPr>
          <w:i/>
        </w:rPr>
        <w:t>jaky</w:t>
      </w:r>
      <w:proofErr w:type="spellEnd"/>
      <w:r>
        <w:rPr>
          <w:i/>
        </w:rPr>
        <w:t xml:space="preserve">́ </w:t>
      </w:r>
      <w:proofErr w:type="spellStart"/>
      <w:r>
        <w:rPr>
          <w:i/>
        </w:rPr>
        <w:t>ma</w:t>
      </w:r>
      <w:proofErr w:type="spellEnd"/>
      <w:r>
        <w:rPr>
          <w:i/>
        </w:rPr>
        <w:t xml:space="preserve">́ Česko na </w:t>
      </w:r>
      <w:proofErr w:type="spellStart"/>
      <w:r>
        <w:rPr>
          <w:i/>
        </w:rPr>
        <w:t>vy</w:t>
      </w:r>
      <w:proofErr w:type="spellEnd"/>
      <w:r>
        <w:rPr>
          <w:i/>
        </w:rPr>
        <w:t>́</w:t>
      </w:r>
      <w:proofErr w:type="spellStart"/>
      <w:r>
        <w:rPr>
          <w:i/>
        </w:rPr>
        <w:t>chode</w:t>
      </w:r>
      <w:proofErr w:type="spellEnd"/>
      <w:r>
        <w:rPr>
          <w:i/>
        </w:rPr>
        <w:t xml:space="preserve">̌ Moravy </w:t>
      </w:r>
      <w:proofErr w:type="spellStart"/>
      <w:r>
        <w:rPr>
          <w:i/>
        </w:rPr>
        <w:t>architektonicky</w:t>
      </w:r>
      <w:proofErr w:type="spellEnd"/>
      <w:r>
        <w:rPr>
          <w:i/>
        </w:rPr>
        <w:t>́ skvost.“</w:t>
      </w:r>
    </w:p>
    <w:p w:rsidR="003872B6" w:rsidRDefault="00BC41CF">
      <w:pPr>
        <w:rPr>
          <w:b/>
          <w:sz w:val="24"/>
          <w:szCs w:val="24"/>
        </w:rPr>
      </w:pPr>
      <w:r>
        <w:rPr>
          <w:b/>
          <w:sz w:val="24"/>
          <w:szCs w:val="24"/>
        </w:rPr>
        <w:t>Příspěvky ze Zlína a okolí vidělo více než ¾ milionu uživatelů</w:t>
      </w:r>
    </w:p>
    <w:p w:rsidR="003872B6" w:rsidRDefault="00BC41CF">
      <w:r>
        <w:t>Auditoři měli za úkol Zlín a jeho okolí nejen procestovat a p</w:t>
      </w:r>
      <w:r>
        <w:t xml:space="preserve">rožít, ale také o tom dát vědět svým fanouškům na sociálních sítích. Díky tomu za jediný víkend vzniklo 325 </w:t>
      </w:r>
      <w:proofErr w:type="spellStart"/>
      <w:r>
        <w:t>Instagramových</w:t>
      </w:r>
      <w:proofErr w:type="spellEnd"/>
      <w:r>
        <w:t xml:space="preserve"> </w:t>
      </w:r>
      <w:proofErr w:type="spellStart"/>
      <w:r>
        <w:t>stories</w:t>
      </w:r>
      <w:proofErr w:type="spellEnd"/>
      <w:r>
        <w:t>, příspěvků a zmínek, které měly celkový dosah 850 000 uživatelů. Vznikly také 4 příspěvky na blozích auditorů, příspěvky na s</w:t>
      </w:r>
      <w:r>
        <w:t xml:space="preserve">ociálních sítích získaly 64 000 </w:t>
      </w:r>
      <w:proofErr w:type="spellStart"/>
      <w:r>
        <w:t>like</w:t>
      </w:r>
      <w:proofErr w:type="spellEnd"/>
      <w:r>
        <w:t xml:space="preserve">. </w:t>
      </w:r>
    </w:p>
    <w:p w:rsidR="003872B6" w:rsidRDefault="00BC41CF">
      <w:pPr>
        <w:rPr>
          <w:i/>
        </w:rPr>
      </w:pPr>
      <w:r>
        <w:rPr>
          <w:i/>
        </w:rPr>
        <w:t>“</w:t>
      </w:r>
      <w:proofErr w:type="spellStart"/>
      <w:r>
        <w:rPr>
          <w:i/>
        </w:rPr>
        <w:t>INSTAudit</w:t>
      </w:r>
      <w:proofErr w:type="spellEnd"/>
      <w:r>
        <w:rPr>
          <w:i/>
        </w:rPr>
        <w:t xml:space="preserve"> měl mezi uživateli sociálních sítí skvělý dosah, řada fanoušků auditorům psalo, že se do Zlína dlouho chystali a jejich příspěvky jim ukázaly, jak skvělé místo na návštěvu to je,”</w:t>
      </w:r>
      <w:r>
        <w:t xml:space="preserve"> hodnotí audit Eva </w:t>
      </w:r>
      <w:proofErr w:type="spellStart"/>
      <w:r>
        <w:t>Manišová</w:t>
      </w:r>
      <w:proofErr w:type="spellEnd"/>
      <w:r>
        <w:t xml:space="preserve">, vedoucí Oddělení cestovního ruchu a informací. </w:t>
      </w:r>
      <w:r>
        <w:rPr>
          <w:i/>
        </w:rPr>
        <w:t>“Jednoznačně bodovala zlínská architektura a nové gastronomické koncepty. Na nás teď je, společně s ostatními aktéry cestovního ruchu v celé oblasti, jak využijeme výsledky auditu pro lepší propagaci města a</w:t>
      </w:r>
      <w:r>
        <w:rPr>
          <w:i/>
        </w:rPr>
        <w:t xml:space="preserve"> jeho okolí.” </w:t>
      </w:r>
    </w:p>
    <w:p w:rsidR="003872B6" w:rsidRDefault="00BC41CF">
      <w:r>
        <w:pict>
          <v:shape id="_x0000_i1026" type="#_x0000_t75" style="width:453.6pt;height:334.8pt">
            <v:imagedata r:id="rId8" o:title="2"/>
          </v:shape>
        </w:pict>
      </w:r>
    </w:p>
    <w:p w:rsidR="003872B6" w:rsidRDefault="00BC41CF">
      <w:pPr>
        <w:rPr>
          <w:b/>
          <w:sz w:val="26"/>
          <w:szCs w:val="26"/>
        </w:rPr>
      </w:pPr>
      <w:r>
        <w:rPr>
          <w:b/>
          <w:sz w:val="26"/>
          <w:szCs w:val="26"/>
        </w:rPr>
        <w:t>Architektura, jídlo a autentické zážitky budou tématem letošní sezóny</w:t>
      </w:r>
    </w:p>
    <w:p w:rsidR="003872B6" w:rsidRDefault="00BC41CF">
      <w:pPr>
        <w:rPr>
          <w:i/>
        </w:rPr>
      </w:pPr>
      <w:r>
        <w:t xml:space="preserve">Další zhodnocení výsledků </w:t>
      </w:r>
      <w:proofErr w:type="spellStart"/>
      <w:r>
        <w:t>INSTAuditu</w:t>
      </w:r>
      <w:proofErr w:type="spellEnd"/>
      <w:r>
        <w:t xml:space="preserve"> teď leží před destinační společností Zlínsko a </w:t>
      </w:r>
      <w:proofErr w:type="spellStart"/>
      <w:r>
        <w:t>Luhačovicko</w:t>
      </w:r>
      <w:proofErr w:type="spellEnd"/>
      <w:r>
        <w:t xml:space="preserve">. </w:t>
      </w:r>
      <w:r>
        <w:rPr>
          <w:i/>
        </w:rPr>
        <w:t>“Společně s oddělením cestovního ruchu plánujeme setkání s dalšími aktér</w:t>
      </w:r>
      <w:r>
        <w:rPr>
          <w:i/>
        </w:rPr>
        <w:t xml:space="preserve">y ve Zlíně a okolí,” </w:t>
      </w:r>
      <w:r>
        <w:t xml:space="preserve">nastínila Jana </w:t>
      </w:r>
      <w:proofErr w:type="spellStart"/>
      <w:r>
        <w:t>Pastyříková</w:t>
      </w:r>
      <w:proofErr w:type="spellEnd"/>
      <w:r>
        <w:t>. “</w:t>
      </w:r>
      <w:r>
        <w:rPr>
          <w:i/>
        </w:rPr>
        <w:t xml:space="preserve">Budeme se věnovat výstupům </w:t>
      </w:r>
      <w:proofErr w:type="spellStart"/>
      <w:r>
        <w:rPr>
          <w:i/>
        </w:rPr>
        <w:t>INSTAuditu</w:t>
      </w:r>
      <w:proofErr w:type="spellEnd"/>
      <w:r>
        <w:rPr>
          <w:i/>
        </w:rPr>
        <w:t>, tématům zlínské architektury, gastronomie i nabídce pro děti. V letošním roce bude velký “boj” o českého turistu, rádi bychom obstáli v konkurenci populárních turistic</w:t>
      </w:r>
      <w:r>
        <w:rPr>
          <w:i/>
        </w:rPr>
        <w:t xml:space="preserve">kých destinací, a nabídli Čechům nová a neokoukaná místa na Zlínsku a </w:t>
      </w:r>
      <w:proofErr w:type="spellStart"/>
      <w:r>
        <w:rPr>
          <w:i/>
        </w:rPr>
        <w:t>Luhačovicku</w:t>
      </w:r>
      <w:proofErr w:type="spellEnd"/>
      <w:r>
        <w:rPr>
          <w:i/>
        </w:rPr>
        <w:t xml:space="preserve">.” </w:t>
      </w:r>
    </w:p>
    <w:p w:rsidR="003872B6" w:rsidRDefault="00BC41CF">
      <w:r>
        <w:t>To ostatně potvrzuje i primátor Zlína Jiří Korec.</w:t>
      </w:r>
      <w:r>
        <w:rPr>
          <w:i/>
        </w:rPr>
        <w:t xml:space="preserve"> „</w:t>
      </w:r>
      <w:proofErr w:type="spellStart"/>
      <w:r>
        <w:rPr>
          <w:i/>
        </w:rPr>
        <w:t>INSTAudit</w:t>
      </w:r>
      <w:proofErr w:type="spellEnd"/>
      <w:r>
        <w:rPr>
          <w:i/>
        </w:rPr>
        <w:t xml:space="preserve"> nám potvrdil, že Zlín nabízí spoustu zajímavých a jedinečných míst, kam mohou návštěvníci přijet za poznáním i</w:t>
      </w:r>
      <w:r>
        <w:rPr>
          <w:i/>
        </w:rPr>
        <w:t xml:space="preserve"> zážitky. Ačkoliv největší zájem vzbudila na </w:t>
      </w:r>
      <w:proofErr w:type="spellStart"/>
      <w:r>
        <w:rPr>
          <w:i/>
        </w:rPr>
        <w:t>instagramu</w:t>
      </w:r>
      <w:proofErr w:type="spellEnd"/>
      <w:r>
        <w:rPr>
          <w:i/>
        </w:rPr>
        <w:t xml:space="preserve"> architektura a nyní velmi oblíbená </w:t>
      </w:r>
      <w:proofErr w:type="spellStart"/>
      <w:r>
        <w:rPr>
          <w:i/>
        </w:rPr>
        <w:t>gastro</w:t>
      </w:r>
      <w:proofErr w:type="spellEnd"/>
      <w:r>
        <w:rPr>
          <w:i/>
        </w:rPr>
        <w:t xml:space="preserve"> turistika, tak myslím, že toho můžeme nabídnout ještě více. Naším, cílem je, aby Zlín nebyl pouze jednodenním turistickým cílem. Navíc chceme ukázat, že naše </w:t>
      </w:r>
      <w:r>
        <w:rPr>
          <w:i/>
        </w:rPr>
        <w:t xml:space="preserve">město je ideální volbou pro studium, práci i rodinný život. Na tom nyní musíme zapracovat,“ </w:t>
      </w:r>
      <w:r>
        <w:t>sdělil primátor.</w:t>
      </w:r>
    </w:p>
    <w:p w:rsidR="003872B6" w:rsidRDefault="00BC41CF">
      <w:r>
        <w:t xml:space="preserve">Destinační společnost Zlínsko a </w:t>
      </w:r>
      <w:proofErr w:type="spellStart"/>
      <w:r>
        <w:t>Luhačovicko</w:t>
      </w:r>
      <w:proofErr w:type="spellEnd"/>
      <w:r>
        <w:t xml:space="preserve"> chce v následující turistické sezóně upozornit na autentické zážitky, které si turisté mohou z destinac</w:t>
      </w:r>
      <w:r>
        <w:t>e odvézt. Mezi hlavní témata bude patřit architektura, a to nejen baťovská, ale také lidová nebo secesní, na kterou můžete narazit v Luhačovicích, Valašských Kloboukách nebo Bílých Karpatech. Úlohou destinační společnosti tady bude především podpora stávaj</w:t>
      </w:r>
      <w:r>
        <w:t xml:space="preserve">ících produktů a jejich propagace směrem k potenciálním turistům. </w:t>
      </w:r>
    </w:p>
    <w:p w:rsidR="003872B6" w:rsidRDefault="003872B6"/>
    <w:sectPr w:rsidR="003872B6" w:rsidSect="003872B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3872B6"/>
    <w:rsid w:val="003872B6"/>
    <w:rsid w:val="00BC4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17C6"/>
  </w:style>
  <w:style w:type="paragraph" w:styleId="Nadpis1">
    <w:name w:val="heading 1"/>
    <w:basedOn w:val="normal"/>
    <w:next w:val="normal"/>
    <w:rsid w:val="003872B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al"/>
    <w:next w:val="normal"/>
    <w:rsid w:val="003872B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al"/>
    <w:next w:val="normal"/>
    <w:rsid w:val="003872B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al"/>
    <w:next w:val="normal"/>
    <w:rsid w:val="003872B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al"/>
    <w:next w:val="normal"/>
    <w:rsid w:val="003872B6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al"/>
    <w:next w:val="normal"/>
    <w:rsid w:val="003872B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3872B6"/>
  </w:style>
  <w:style w:type="table" w:customStyle="1" w:styleId="TableNormal">
    <w:name w:val="Table Normal"/>
    <w:rsid w:val="003872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3872B6"/>
    <w:pPr>
      <w:keepNext/>
      <w:keepLines/>
      <w:spacing w:before="480" w:after="120"/>
    </w:pPr>
    <w:rPr>
      <w:b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5A46"/>
    <w:rPr>
      <w:rFonts w:ascii="Tahoma" w:hAnsi="Tahoma" w:cs="Tahoma"/>
      <w:sz w:val="16"/>
      <w:szCs w:val="16"/>
    </w:rPr>
  </w:style>
  <w:style w:type="paragraph" w:styleId="Podtitul">
    <w:name w:val="Subtitle"/>
    <w:basedOn w:val="normal"/>
    <w:next w:val="normal"/>
    <w:rsid w:val="003872B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zZO5YWt6wcsOPqeA4C0VfTzLkw==">AMUW2mURp60EQ+t7XIxGuXE+WDke6FnF53NbmG+8H6d/eQE1RF5TjJKHDgUcTwE8quK2dHbbX/Ny16QLFZ2uaje64Kjhhn8uuKunvjMIuY62FD+6jdlB70w=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747</Words>
  <Characters>4410</Characters>
  <Application>Microsoft Office Word</Application>
  <DocSecurity>0</DocSecurity>
  <Lines>36</Lines>
  <Paragraphs>10</Paragraphs>
  <ScaleCrop>false</ScaleCrop>
  <Company>HP Inc.</Company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 Blažková</dc:creator>
  <cp:lastModifiedBy>Lenk Blažková</cp:lastModifiedBy>
  <cp:revision>3</cp:revision>
  <dcterms:created xsi:type="dcterms:W3CDTF">2021-01-12T12:24:00Z</dcterms:created>
  <dcterms:modified xsi:type="dcterms:W3CDTF">2021-01-19T09:36:00Z</dcterms:modified>
</cp:coreProperties>
</file>